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8F6F9">
    <v:background id="_x0000_s1025" o:bwmode="white" fillcolor="#f8f6f9">
      <v:fill r:id="rId3" o:title="2016 - FolioFESSGA" type="tile"/>
    </v:background>
  </w:background>
  <w:body>
    <w:p w14:paraId="613DEAAD" w14:textId="77777777" w:rsidR="00EF5252" w:rsidRPr="002E04D0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b/>
          <w:sz w:val="36"/>
          <w:szCs w:val="36"/>
          <w:lang w:val="es-ES"/>
        </w:rPr>
      </w:pPr>
      <w:r w:rsidRPr="002E04D0">
        <w:rPr>
          <w:rFonts w:asciiTheme="majorHAnsi" w:hAnsiTheme="majorHAnsi" w:cstheme="majorHAnsi"/>
          <w:b/>
          <w:sz w:val="36"/>
          <w:szCs w:val="36"/>
          <w:lang w:val="es-ES"/>
        </w:rPr>
        <w:t>CURSO DE FORMACIÓN CONTINUA PARA LA ACTUALIZACIÓN DEL CERTIFICADO PROFESIONAL DE SOCORRISMO EN ESPACIOS NATURALES.</w:t>
      </w:r>
    </w:p>
    <w:p w14:paraId="1F60D08E" w14:textId="7777777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14:paraId="602DAC07" w14:textId="5ADC11FD" w:rsid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EF5252">
        <w:rPr>
          <w:rFonts w:asciiTheme="majorHAnsi" w:hAnsiTheme="majorHAnsi" w:cstheme="majorHAnsi"/>
          <w:sz w:val="22"/>
          <w:szCs w:val="22"/>
          <w:lang w:val="es-ES"/>
        </w:rPr>
        <w:t xml:space="preserve">La Federación de Salvamento </w:t>
      </w:r>
      <w:proofErr w:type="spellStart"/>
      <w:r w:rsidRPr="00EF5252">
        <w:rPr>
          <w:rFonts w:asciiTheme="majorHAnsi" w:hAnsiTheme="majorHAnsi" w:cstheme="majorHAnsi"/>
          <w:sz w:val="22"/>
          <w:szCs w:val="22"/>
          <w:lang w:val="es-ES"/>
        </w:rPr>
        <w:t>e</w:t>
      </w:r>
      <w:proofErr w:type="spellEnd"/>
      <w:r w:rsidRPr="00EF5252">
        <w:rPr>
          <w:rFonts w:asciiTheme="majorHAnsi" w:hAnsiTheme="majorHAnsi" w:cstheme="majorHAnsi"/>
          <w:sz w:val="22"/>
          <w:szCs w:val="22"/>
          <w:lang w:val="es-ES"/>
        </w:rPr>
        <w:t xml:space="preserve"> Socorrismo de Galicia (FESSGA) organiza un curso de formación continua de Socorrismo en Espacios Acuáticos Naturales, con la autorización de la Academia Gallega de </w:t>
      </w:r>
      <w:proofErr w:type="spellStart"/>
      <w:r w:rsidRPr="00EF5252">
        <w:rPr>
          <w:rFonts w:asciiTheme="majorHAnsi" w:hAnsiTheme="majorHAnsi" w:cstheme="majorHAnsi"/>
          <w:sz w:val="22"/>
          <w:szCs w:val="22"/>
          <w:lang w:val="es-ES"/>
        </w:rPr>
        <w:t>Seguridade</w:t>
      </w:r>
      <w:proofErr w:type="spellEnd"/>
      <w:r w:rsidRPr="00EF5252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r w:rsidR="002E04D0" w:rsidRPr="00EF5252">
        <w:rPr>
          <w:rFonts w:asciiTheme="majorHAnsi" w:hAnsiTheme="majorHAnsi" w:cstheme="majorHAnsi"/>
          <w:sz w:val="22"/>
          <w:szCs w:val="22"/>
          <w:lang w:val="es-ES"/>
        </w:rPr>
        <w:t>Pública,</w:t>
      </w:r>
      <w:r w:rsidRPr="00EF5252">
        <w:rPr>
          <w:rFonts w:asciiTheme="majorHAnsi" w:hAnsiTheme="majorHAnsi" w:cstheme="majorHAnsi"/>
          <w:sz w:val="22"/>
          <w:szCs w:val="22"/>
          <w:lang w:val="es-ES"/>
        </w:rPr>
        <w:t xml:space="preserve"> para para la obtención de la renovación de la Inscripción en el registro definitivo de Socorrista en espacios naturales.</w:t>
      </w:r>
    </w:p>
    <w:p w14:paraId="788BD978" w14:textId="77777777" w:rsidR="002E04D0" w:rsidRPr="00EF5252" w:rsidRDefault="002E04D0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14:paraId="532D7D95" w14:textId="7777777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EF5252">
        <w:rPr>
          <w:rFonts w:asciiTheme="majorHAnsi" w:hAnsiTheme="majorHAnsi" w:cstheme="majorHAnsi"/>
          <w:sz w:val="22"/>
          <w:szCs w:val="22"/>
          <w:lang w:val="es-ES"/>
        </w:rPr>
        <w:t xml:space="preserve">        El DECRETO 104/2012 del 16 de marzo, por el que se fija la formación mínima de los socorristas acuáticos y por el que se crea y regula el Registro Profesional de Socorristas Acuáticos de Galicia, nos indica en su artículo 4. lo siguiente:</w:t>
      </w:r>
    </w:p>
    <w:p w14:paraId="13378C55" w14:textId="7777777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14:paraId="550F4C21" w14:textId="7777777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EF5252">
        <w:rPr>
          <w:rFonts w:asciiTheme="majorHAnsi" w:hAnsiTheme="majorHAnsi" w:cstheme="majorHAnsi"/>
          <w:sz w:val="22"/>
          <w:szCs w:val="22"/>
          <w:lang w:val="es-ES"/>
        </w:rPr>
        <w:t xml:space="preserve">       “4.2 A </w:t>
      </w:r>
      <w:proofErr w:type="spellStart"/>
      <w:r w:rsidRPr="00EF5252">
        <w:rPr>
          <w:rFonts w:asciiTheme="majorHAnsi" w:hAnsiTheme="majorHAnsi" w:cstheme="majorHAnsi"/>
          <w:sz w:val="22"/>
          <w:szCs w:val="22"/>
          <w:lang w:val="es-ES"/>
        </w:rPr>
        <w:t>inscrición</w:t>
      </w:r>
      <w:proofErr w:type="spellEnd"/>
      <w:r w:rsidRPr="00EF5252">
        <w:rPr>
          <w:rFonts w:asciiTheme="majorHAnsi" w:hAnsiTheme="majorHAnsi" w:cstheme="majorHAnsi"/>
          <w:sz w:val="22"/>
          <w:szCs w:val="22"/>
          <w:lang w:val="es-ES"/>
        </w:rPr>
        <w:t xml:space="preserve"> en cada </w:t>
      </w:r>
      <w:proofErr w:type="spellStart"/>
      <w:r w:rsidRPr="00EF5252">
        <w:rPr>
          <w:rFonts w:asciiTheme="majorHAnsi" w:hAnsiTheme="majorHAnsi" w:cstheme="majorHAnsi"/>
          <w:sz w:val="22"/>
          <w:szCs w:val="22"/>
          <w:lang w:val="es-ES"/>
        </w:rPr>
        <w:t>unha</w:t>
      </w:r>
      <w:proofErr w:type="spellEnd"/>
      <w:r w:rsidRPr="00EF5252">
        <w:rPr>
          <w:rFonts w:asciiTheme="majorHAnsi" w:hAnsiTheme="majorHAnsi" w:cstheme="majorHAnsi"/>
          <w:sz w:val="22"/>
          <w:szCs w:val="22"/>
          <w:lang w:val="es-ES"/>
        </w:rPr>
        <w:t xml:space="preserve"> das </w:t>
      </w:r>
      <w:proofErr w:type="spellStart"/>
      <w:r w:rsidRPr="00EF5252">
        <w:rPr>
          <w:rFonts w:asciiTheme="majorHAnsi" w:hAnsiTheme="majorHAnsi" w:cstheme="majorHAnsi"/>
          <w:sz w:val="22"/>
          <w:szCs w:val="22"/>
          <w:lang w:val="es-ES"/>
        </w:rPr>
        <w:t>seccións</w:t>
      </w:r>
      <w:proofErr w:type="spellEnd"/>
      <w:r w:rsidRPr="00EF5252">
        <w:rPr>
          <w:rFonts w:asciiTheme="majorHAnsi" w:hAnsiTheme="majorHAnsi" w:cstheme="majorHAnsi"/>
          <w:sz w:val="22"/>
          <w:szCs w:val="22"/>
          <w:lang w:val="es-ES"/>
        </w:rPr>
        <w:t xml:space="preserve"> do </w:t>
      </w:r>
      <w:proofErr w:type="spellStart"/>
      <w:r w:rsidRPr="00EF5252">
        <w:rPr>
          <w:rFonts w:asciiTheme="majorHAnsi" w:hAnsiTheme="majorHAnsi" w:cstheme="majorHAnsi"/>
          <w:sz w:val="22"/>
          <w:szCs w:val="22"/>
          <w:lang w:val="es-ES"/>
        </w:rPr>
        <w:t>rexistro</w:t>
      </w:r>
      <w:proofErr w:type="spellEnd"/>
      <w:r w:rsidRPr="00EF5252">
        <w:rPr>
          <w:rFonts w:asciiTheme="majorHAnsi" w:hAnsiTheme="majorHAnsi" w:cstheme="majorHAnsi"/>
          <w:sz w:val="22"/>
          <w:szCs w:val="22"/>
          <w:lang w:val="es-ES"/>
        </w:rPr>
        <w:t xml:space="preserve"> debe renovarse </w:t>
      </w:r>
      <w:proofErr w:type="spellStart"/>
      <w:r w:rsidRPr="00EF5252">
        <w:rPr>
          <w:rFonts w:asciiTheme="majorHAnsi" w:hAnsiTheme="majorHAnsi" w:cstheme="majorHAnsi"/>
          <w:sz w:val="22"/>
          <w:szCs w:val="22"/>
          <w:lang w:val="es-ES"/>
        </w:rPr>
        <w:t>cunha</w:t>
      </w:r>
      <w:proofErr w:type="spellEnd"/>
      <w:r w:rsidRPr="00EF5252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proofErr w:type="spellStart"/>
      <w:r w:rsidRPr="00EF5252">
        <w:rPr>
          <w:rFonts w:asciiTheme="majorHAnsi" w:hAnsiTheme="majorHAnsi" w:cstheme="majorHAnsi"/>
          <w:sz w:val="22"/>
          <w:szCs w:val="22"/>
          <w:lang w:val="es-ES"/>
        </w:rPr>
        <w:t>periodicidade</w:t>
      </w:r>
      <w:proofErr w:type="spellEnd"/>
      <w:r w:rsidRPr="00EF5252">
        <w:rPr>
          <w:rFonts w:asciiTheme="majorHAnsi" w:hAnsiTheme="majorHAnsi" w:cstheme="majorHAnsi"/>
          <w:sz w:val="22"/>
          <w:szCs w:val="22"/>
          <w:lang w:val="es-ES"/>
        </w:rPr>
        <w:t xml:space="preserve"> de </w:t>
      </w:r>
      <w:proofErr w:type="spellStart"/>
      <w:r w:rsidRPr="00EF5252">
        <w:rPr>
          <w:rFonts w:asciiTheme="majorHAnsi" w:hAnsiTheme="majorHAnsi" w:cstheme="majorHAnsi"/>
          <w:sz w:val="22"/>
          <w:szCs w:val="22"/>
          <w:lang w:val="es-ES"/>
        </w:rPr>
        <w:t>catro</w:t>
      </w:r>
      <w:proofErr w:type="spellEnd"/>
      <w:r w:rsidRPr="00EF5252">
        <w:rPr>
          <w:rFonts w:asciiTheme="majorHAnsi" w:hAnsiTheme="majorHAnsi" w:cstheme="majorHAnsi"/>
          <w:sz w:val="22"/>
          <w:szCs w:val="22"/>
          <w:lang w:val="es-ES"/>
        </w:rPr>
        <w:t xml:space="preserve"> anos. </w:t>
      </w:r>
    </w:p>
    <w:p w14:paraId="46E8711E" w14:textId="7777777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EF5252">
        <w:rPr>
          <w:rFonts w:asciiTheme="majorHAnsi" w:hAnsiTheme="majorHAnsi" w:cstheme="majorHAnsi"/>
          <w:sz w:val="22"/>
          <w:szCs w:val="22"/>
          <w:lang w:val="es-ES"/>
        </w:rPr>
        <w:t xml:space="preserve">4.3 Para a renovación da </w:t>
      </w:r>
      <w:proofErr w:type="spellStart"/>
      <w:r w:rsidRPr="00EF5252">
        <w:rPr>
          <w:rFonts w:asciiTheme="majorHAnsi" w:hAnsiTheme="majorHAnsi" w:cstheme="majorHAnsi"/>
          <w:sz w:val="22"/>
          <w:szCs w:val="22"/>
          <w:lang w:val="es-ES"/>
        </w:rPr>
        <w:t>inscrición</w:t>
      </w:r>
      <w:proofErr w:type="spellEnd"/>
      <w:r w:rsidRPr="00EF5252">
        <w:rPr>
          <w:rFonts w:asciiTheme="majorHAnsi" w:hAnsiTheme="majorHAnsi" w:cstheme="majorHAnsi"/>
          <w:sz w:val="22"/>
          <w:szCs w:val="22"/>
          <w:lang w:val="es-ES"/>
        </w:rPr>
        <w:t xml:space="preserve">, tanto o </w:t>
      </w:r>
      <w:proofErr w:type="spellStart"/>
      <w:r w:rsidRPr="00EF5252">
        <w:rPr>
          <w:rFonts w:asciiTheme="majorHAnsi" w:hAnsiTheme="majorHAnsi" w:cstheme="majorHAnsi"/>
          <w:sz w:val="22"/>
          <w:szCs w:val="22"/>
          <w:lang w:val="es-ES"/>
        </w:rPr>
        <w:t>persoal</w:t>
      </w:r>
      <w:proofErr w:type="spellEnd"/>
      <w:r w:rsidRPr="00EF5252">
        <w:rPr>
          <w:rFonts w:asciiTheme="majorHAnsi" w:hAnsiTheme="majorHAnsi" w:cstheme="majorHAnsi"/>
          <w:sz w:val="22"/>
          <w:szCs w:val="22"/>
          <w:lang w:val="es-ES"/>
        </w:rPr>
        <w:t xml:space="preserve"> socorrista en </w:t>
      </w:r>
      <w:proofErr w:type="spellStart"/>
      <w:r w:rsidRPr="00EF5252">
        <w:rPr>
          <w:rFonts w:asciiTheme="majorHAnsi" w:hAnsiTheme="majorHAnsi" w:cstheme="majorHAnsi"/>
          <w:sz w:val="22"/>
          <w:szCs w:val="22"/>
          <w:lang w:val="es-ES"/>
        </w:rPr>
        <w:t>instalacións</w:t>
      </w:r>
      <w:proofErr w:type="spellEnd"/>
      <w:r w:rsidRPr="00EF5252">
        <w:rPr>
          <w:rFonts w:asciiTheme="majorHAnsi" w:hAnsiTheme="majorHAnsi" w:cstheme="majorHAnsi"/>
          <w:sz w:val="22"/>
          <w:szCs w:val="22"/>
          <w:lang w:val="es-ES"/>
        </w:rPr>
        <w:t xml:space="preserve"> acuáticas (piscinas e </w:t>
      </w:r>
      <w:proofErr w:type="spellStart"/>
      <w:r w:rsidRPr="00EF5252">
        <w:rPr>
          <w:rFonts w:asciiTheme="majorHAnsi" w:hAnsiTheme="majorHAnsi" w:cstheme="majorHAnsi"/>
          <w:sz w:val="22"/>
          <w:szCs w:val="22"/>
          <w:lang w:val="es-ES"/>
        </w:rPr>
        <w:t>instalacións</w:t>
      </w:r>
      <w:proofErr w:type="spellEnd"/>
      <w:r w:rsidRPr="00EF5252">
        <w:rPr>
          <w:rFonts w:asciiTheme="majorHAnsi" w:hAnsiTheme="majorHAnsi" w:cstheme="majorHAnsi"/>
          <w:sz w:val="22"/>
          <w:szCs w:val="22"/>
          <w:lang w:val="es-ES"/>
        </w:rPr>
        <w:t xml:space="preserve"> acuáticas) coma o </w:t>
      </w:r>
      <w:proofErr w:type="spellStart"/>
      <w:r w:rsidRPr="00EF5252">
        <w:rPr>
          <w:rFonts w:asciiTheme="majorHAnsi" w:hAnsiTheme="majorHAnsi" w:cstheme="majorHAnsi"/>
          <w:sz w:val="22"/>
          <w:szCs w:val="22"/>
          <w:lang w:val="es-ES"/>
        </w:rPr>
        <w:t>persoal</w:t>
      </w:r>
      <w:proofErr w:type="spellEnd"/>
      <w:r w:rsidRPr="00EF5252">
        <w:rPr>
          <w:rFonts w:asciiTheme="majorHAnsi" w:hAnsiTheme="majorHAnsi" w:cstheme="majorHAnsi"/>
          <w:sz w:val="22"/>
          <w:szCs w:val="22"/>
          <w:lang w:val="es-ES"/>
        </w:rPr>
        <w:t xml:space="preserve"> socorrista en </w:t>
      </w:r>
      <w:proofErr w:type="spellStart"/>
      <w:r w:rsidRPr="00EF5252">
        <w:rPr>
          <w:rFonts w:asciiTheme="majorHAnsi" w:hAnsiTheme="majorHAnsi" w:cstheme="majorHAnsi"/>
          <w:sz w:val="22"/>
          <w:szCs w:val="22"/>
          <w:lang w:val="es-ES"/>
        </w:rPr>
        <w:t>espazos</w:t>
      </w:r>
      <w:proofErr w:type="spellEnd"/>
      <w:r w:rsidRPr="00EF5252">
        <w:rPr>
          <w:rFonts w:asciiTheme="majorHAnsi" w:hAnsiTheme="majorHAnsi" w:cstheme="majorHAnsi"/>
          <w:sz w:val="22"/>
          <w:szCs w:val="22"/>
          <w:lang w:val="es-ES"/>
        </w:rPr>
        <w:t xml:space="preserve"> acuáticos </w:t>
      </w:r>
      <w:proofErr w:type="spellStart"/>
      <w:r w:rsidRPr="00EF5252">
        <w:rPr>
          <w:rFonts w:asciiTheme="majorHAnsi" w:hAnsiTheme="majorHAnsi" w:cstheme="majorHAnsi"/>
          <w:sz w:val="22"/>
          <w:szCs w:val="22"/>
          <w:lang w:val="es-ES"/>
        </w:rPr>
        <w:t>naturais</w:t>
      </w:r>
      <w:proofErr w:type="spellEnd"/>
      <w:r w:rsidRPr="00EF5252">
        <w:rPr>
          <w:rFonts w:asciiTheme="majorHAnsi" w:hAnsiTheme="majorHAnsi" w:cstheme="majorHAnsi"/>
          <w:sz w:val="22"/>
          <w:szCs w:val="22"/>
          <w:lang w:val="es-ES"/>
        </w:rPr>
        <w:t xml:space="preserve"> (</w:t>
      </w:r>
      <w:proofErr w:type="spellStart"/>
      <w:r w:rsidRPr="00EF5252">
        <w:rPr>
          <w:rFonts w:asciiTheme="majorHAnsi" w:hAnsiTheme="majorHAnsi" w:cstheme="majorHAnsi"/>
          <w:sz w:val="22"/>
          <w:szCs w:val="22"/>
          <w:lang w:val="es-ES"/>
        </w:rPr>
        <w:t>praias</w:t>
      </w:r>
      <w:proofErr w:type="spellEnd"/>
      <w:r w:rsidRPr="00EF5252">
        <w:rPr>
          <w:rFonts w:asciiTheme="majorHAnsi" w:hAnsiTheme="majorHAnsi" w:cstheme="majorHAnsi"/>
          <w:sz w:val="22"/>
          <w:szCs w:val="22"/>
          <w:lang w:val="es-ES"/>
        </w:rPr>
        <w:t xml:space="preserve"> e </w:t>
      </w:r>
      <w:proofErr w:type="spellStart"/>
      <w:r w:rsidRPr="00EF5252">
        <w:rPr>
          <w:rFonts w:asciiTheme="majorHAnsi" w:hAnsiTheme="majorHAnsi" w:cstheme="majorHAnsi"/>
          <w:sz w:val="22"/>
          <w:szCs w:val="22"/>
          <w:lang w:val="es-ES"/>
        </w:rPr>
        <w:t>augas</w:t>
      </w:r>
      <w:proofErr w:type="spellEnd"/>
      <w:r w:rsidRPr="00EF5252">
        <w:rPr>
          <w:rFonts w:asciiTheme="majorHAnsi" w:hAnsiTheme="majorHAnsi" w:cstheme="majorHAnsi"/>
          <w:sz w:val="22"/>
          <w:szCs w:val="22"/>
          <w:lang w:val="es-ES"/>
        </w:rPr>
        <w:t xml:space="preserve"> interiores) da </w:t>
      </w:r>
      <w:proofErr w:type="spellStart"/>
      <w:r w:rsidRPr="00EF5252">
        <w:rPr>
          <w:rFonts w:asciiTheme="majorHAnsi" w:hAnsiTheme="majorHAnsi" w:cstheme="majorHAnsi"/>
          <w:sz w:val="22"/>
          <w:szCs w:val="22"/>
          <w:lang w:val="es-ES"/>
        </w:rPr>
        <w:t>Comunidade</w:t>
      </w:r>
      <w:proofErr w:type="spellEnd"/>
      <w:r w:rsidRPr="00EF5252">
        <w:rPr>
          <w:rFonts w:asciiTheme="majorHAnsi" w:hAnsiTheme="majorHAnsi" w:cstheme="majorHAnsi"/>
          <w:sz w:val="22"/>
          <w:szCs w:val="22"/>
          <w:lang w:val="es-ES"/>
        </w:rPr>
        <w:t xml:space="preserve"> Autónoma de Galicia, deberá actualizar cada </w:t>
      </w:r>
      <w:proofErr w:type="spellStart"/>
      <w:r w:rsidRPr="00EF5252">
        <w:rPr>
          <w:rFonts w:asciiTheme="majorHAnsi" w:hAnsiTheme="majorHAnsi" w:cstheme="majorHAnsi"/>
          <w:sz w:val="22"/>
          <w:szCs w:val="22"/>
          <w:lang w:val="es-ES"/>
        </w:rPr>
        <w:t>catro</w:t>
      </w:r>
      <w:proofErr w:type="spellEnd"/>
      <w:r w:rsidRPr="00EF5252">
        <w:rPr>
          <w:rFonts w:asciiTheme="majorHAnsi" w:hAnsiTheme="majorHAnsi" w:cstheme="majorHAnsi"/>
          <w:sz w:val="22"/>
          <w:szCs w:val="22"/>
          <w:lang w:val="es-ES"/>
        </w:rPr>
        <w:t xml:space="preserve"> anos a formación adquirida, mediante a acreditación da realización de cursos de formación continua </w:t>
      </w:r>
      <w:proofErr w:type="spellStart"/>
      <w:r w:rsidRPr="00EF5252">
        <w:rPr>
          <w:rFonts w:asciiTheme="majorHAnsi" w:hAnsiTheme="majorHAnsi" w:cstheme="majorHAnsi"/>
          <w:sz w:val="22"/>
          <w:szCs w:val="22"/>
          <w:lang w:val="es-ES"/>
        </w:rPr>
        <w:t>dunha</w:t>
      </w:r>
      <w:proofErr w:type="spellEnd"/>
      <w:r w:rsidRPr="00EF5252">
        <w:rPr>
          <w:rFonts w:asciiTheme="majorHAnsi" w:hAnsiTheme="majorHAnsi" w:cstheme="majorHAnsi"/>
          <w:sz w:val="22"/>
          <w:szCs w:val="22"/>
          <w:lang w:val="es-ES"/>
        </w:rPr>
        <w:t xml:space="preserve"> duración mínima de </w:t>
      </w:r>
      <w:proofErr w:type="spellStart"/>
      <w:r w:rsidRPr="00EF5252">
        <w:rPr>
          <w:rFonts w:asciiTheme="majorHAnsi" w:hAnsiTheme="majorHAnsi" w:cstheme="majorHAnsi"/>
          <w:sz w:val="22"/>
          <w:szCs w:val="22"/>
          <w:lang w:val="es-ES"/>
        </w:rPr>
        <w:t>catro</w:t>
      </w:r>
      <w:proofErr w:type="spellEnd"/>
      <w:r w:rsidRPr="00EF5252">
        <w:rPr>
          <w:rFonts w:asciiTheme="majorHAnsi" w:hAnsiTheme="majorHAnsi" w:cstheme="majorHAnsi"/>
          <w:sz w:val="22"/>
          <w:szCs w:val="22"/>
          <w:lang w:val="es-ES"/>
        </w:rPr>
        <w:t xml:space="preserve"> horas sobre cada un dos módulos teórico-prácticos asociados </w:t>
      </w:r>
      <w:proofErr w:type="spellStart"/>
      <w:r w:rsidRPr="00EF5252">
        <w:rPr>
          <w:rFonts w:asciiTheme="majorHAnsi" w:hAnsiTheme="majorHAnsi" w:cstheme="majorHAnsi"/>
          <w:sz w:val="22"/>
          <w:szCs w:val="22"/>
          <w:lang w:val="es-ES"/>
        </w:rPr>
        <w:t>ás</w:t>
      </w:r>
      <w:proofErr w:type="spellEnd"/>
      <w:r w:rsidRPr="00EF5252">
        <w:rPr>
          <w:rFonts w:asciiTheme="majorHAnsi" w:hAnsiTheme="majorHAnsi" w:cstheme="majorHAnsi"/>
          <w:sz w:val="22"/>
          <w:szCs w:val="22"/>
          <w:lang w:val="es-ES"/>
        </w:rPr>
        <w:t xml:space="preserve"> unidades de competencia, </w:t>
      </w:r>
      <w:proofErr w:type="spellStart"/>
      <w:r w:rsidRPr="00EF5252">
        <w:rPr>
          <w:rFonts w:asciiTheme="majorHAnsi" w:hAnsiTheme="majorHAnsi" w:cstheme="majorHAnsi"/>
          <w:sz w:val="22"/>
          <w:szCs w:val="22"/>
          <w:lang w:val="es-ES"/>
        </w:rPr>
        <w:t>recollidos</w:t>
      </w:r>
      <w:proofErr w:type="spellEnd"/>
      <w:r w:rsidRPr="00EF5252">
        <w:rPr>
          <w:rFonts w:asciiTheme="majorHAnsi" w:hAnsiTheme="majorHAnsi" w:cstheme="majorHAnsi"/>
          <w:sz w:val="22"/>
          <w:szCs w:val="22"/>
          <w:lang w:val="es-ES"/>
        </w:rPr>
        <w:t xml:space="preserve"> nos anexos I e/</w:t>
      </w:r>
      <w:proofErr w:type="spellStart"/>
      <w:r w:rsidRPr="00EF5252">
        <w:rPr>
          <w:rFonts w:asciiTheme="majorHAnsi" w:hAnsiTheme="majorHAnsi" w:cstheme="majorHAnsi"/>
          <w:sz w:val="22"/>
          <w:szCs w:val="22"/>
          <w:lang w:val="es-ES"/>
        </w:rPr>
        <w:t>ou</w:t>
      </w:r>
      <w:proofErr w:type="spellEnd"/>
      <w:r w:rsidRPr="00EF5252">
        <w:rPr>
          <w:rFonts w:asciiTheme="majorHAnsi" w:hAnsiTheme="majorHAnsi" w:cstheme="majorHAnsi"/>
          <w:sz w:val="22"/>
          <w:szCs w:val="22"/>
          <w:lang w:val="es-ES"/>
        </w:rPr>
        <w:t xml:space="preserve"> II do presente decreto ”</w:t>
      </w:r>
    </w:p>
    <w:p w14:paraId="5E4871A6" w14:textId="7777777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14:paraId="1C3CE0C6" w14:textId="7777777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EF5252">
        <w:rPr>
          <w:rFonts w:asciiTheme="majorHAnsi" w:hAnsiTheme="majorHAnsi" w:cstheme="majorHAnsi"/>
          <w:sz w:val="22"/>
          <w:szCs w:val="22"/>
          <w:lang w:val="es-ES"/>
        </w:rPr>
        <w:t xml:space="preserve">Por lo tanto cualquier persona que ya tenga el Registro </w:t>
      </w:r>
      <w:proofErr w:type="spellStart"/>
      <w:r w:rsidRPr="00EF5252">
        <w:rPr>
          <w:rFonts w:asciiTheme="majorHAnsi" w:hAnsiTheme="majorHAnsi" w:cstheme="majorHAnsi"/>
          <w:sz w:val="22"/>
          <w:szCs w:val="22"/>
          <w:lang w:val="es-ES"/>
        </w:rPr>
        <w:t>profesoinal</w:t>
      </w:r>
      <w:proofErr w:type="spellEnd"/>
      <w:r w:rsidRPr="00EF5252">
        <w:rPr>
          <w:rFonts w:asciiTheme="majorHAnsi" w:hAnsiTheme="majorHAnsi" w:cstheme="majorHAnsi"/>
          <w:sz w:val="22"/>
          <w:szCs w:val="22"/>
          <w:lang w:val="es-ES"/>
        </w:rPr>
        <w:t xml:space="preserve"> definitivo como Socorrista en espacios naturales, debe acreditar cada 4 años, para renovar este registro, un curso de 4 horas de actualización en cada una de las unidades de competencia asociadas al certificado profesional de socorrismo en espacios acuáticos naturales.</w:t>
      </w:r>
    </w:p>
    <w:p w14:paraId="6687BBE2" w14:textId="7777777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b/>
          <w:sz w:val="22"/>
          <w:szCs w:val="22"/>
          <w:lang w:val="es-ES"/>
        </w:rPr>
      </w:pPr>
    </w:p>
    <w:p w14:paraId="003FB089" w14:textId="77777777" w:rsidR="00EF5252" w:rsidRPr="002E04D0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b/>
          <w:lang w:val="es-ES"/>
        </w:rPr>
      </w:pPr>
      <w:r w:rsidRPr="002E04D0">
        <w:rPr>
          <w:rFonts w:asciiTheme="majorHAnsi" w:hAnsiTheme="majorHAnsi" w:cstheme="majorHAnsi"/>
          <w:b/>
          <w:lang w:val="es-ES"/>
        </w:rPr>
        <w:t>DIRIGIDO A:</w:t>
      </w:r>
    </w:p>
    <w:p w14:paraId="26642CAC" w14:textId="77777777" w:rsid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EF5252">
        <w:rPr>
          <w:rFonts w:asciiTheme="majorHAnsi" w:hAnsiTheme="majorHAnsi" w:cstheme="majorHAnsi"/>
          <w:sz w:val="22"/>
          <w:szCs w:val="22"/>
          <w:lang w:val="es-ES"/>
        </w:rPr>
        <w:t>A Socorristas inscritos en el Registro definitivo de Socorrismo en espacios acuáticos naturales.</w:t>
      </w:r>
    </w:p>
    <w:p w14:paraId="6C127F1A" w14:textId="7777777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14:paraId="1CA2EEA6" w14:textId="77777777" w:rsidR="00EF5252" w:rsidRPr="002E04D0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b/>
          <w:lang w:val="es-ES"/>
        </w:rPr>
      </w:pPr>
      <w:r w:rsidRPr="002E04D0">
        <w:rPr>
          <w:rFonts w:asciiTheme="majorHAnsi" w:hAnsiTheme="majorHAnsi" w:cstheme="majorHAnsi"/>
          <w:b/>
          <w:lang w:val="es-ES"/>
        </w:rPr>
        <w:t>REQUISITOS DE INSCRIPCIÓN:</w:t>
      </w:r>
    </w:p>
    <w:p w14:paraId="31AA26DB" w14:textId="7777777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EF5252">
        <w:rPr>
          <w:rFonts w:asciiTheme="majorHAnsi" w:hAnsiTheme="majorHAnsi" w:cstheme="majorHAnsi"/>
          <w:sz w:val="22"/>
          <w:szCs w:val="22"/>
          <w:lang w:val="es-ES"/>
        </w:rPr>
        <w:t xml:space="preserve">  Estar en posesión del registro definitivo de Socorrismo en Espacios acuáticos naturales.</w:t>
      </w:r>
    </w:p>
    <w:p w14:paraId="67A15D26" w14:textId="7777777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14:paraId="347F607C" w14:textId="77777777" w:rsidR="00EF5252" w:rsidRPr="002E04D0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b/>
          <w:lang w:val="es-ES"/>
        </w:rPr>
      </w:pPr>
      <w:r w:rsidRPr="002E04D0">
        <w:rPr>
          <w:rFonts w:asciiTheme="majorHAnsi" w:hAnsiTheme="majorHAnsi" w:cstheme="majorHAnsi"/>
          <w:b/>
          <w:lang w:val="es-ES"/>
        </w:rPr>
        <w:t>OBJETIVOS DEL CURSO:</w:t>
      </w:r>
    </w:p>
    <w:p w14:paraId="15A53B2F" w14:textId="7777777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EF5252">
        <w:rPr>
          <w:rFonts w:asciiTheme="majorHAnsi" w:hAnsiTheme="majorHAnsi" w:cstheme="majorHAnsi"/>
          <w:sz w:val="22"/>
          <w:szCs w:val="22"/>
          <w:lang w:val="es-ES"/>
        </w:rPr>
        <w:t>Reciclar y actualizar los contenidos necesarios para la obtención de la renovación del registro de Socorrismo en Espacios acuáticos naturales.</w:t>
      </w:r>
    </w:p>
    <w:p w14:paraId="7EDC2E25" w14:textId="7777777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14:paraId="5FE34ADC" w14:textId="77777777" w:rsidR="00EF5252" w:rsidRPr="002E04D0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b/>
          <w:lang w:val="es-ES"/>
        </w:rPr>
      </w:pPr>
      <w:r w:rsidRPr="002E04D0">
        <w:rPr>
          <w:rFonts w:asciiTheme="majorHAnsi" w:hAnsiTheme="majorHAnsi" w:cstheme="majorHAnsi"/>
          <w:b/>
          <w:lang w:val="es-ES"/>
        </w:rPr>
        <w:t>CONTENIDOS DEL CURSO:</w:t>
      </w:r>
    </w:p>
    <w:p w14:paraId="2DBBB8DC" w14:textId="7777777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EF5252">
        <w:rPr>
          <w:rFonts w:asciiTheme="majorHAnsi" w:hAnsiTheme="majorHAnsi" w:cstheme="majorHAnsi"/>
          <w:sz w:val="22"/>
          <w:szCs w:val="22"/>
          <w:lang w:val="es-ES"/>
        </w:rPr>
        <w:t>•</w:t>
      </w:r>
      <w:r w:rsidRPr="00EF5252">
        <w:rPr>
          <w:rFonts w:asciiTheme="majorHAnsi" w:hAnsiTheme="majorHAnsi" w:cstheme="majorHAnsi"/>
          <w:sz w:val="22"/>
          <w:szCs w:val="22"/>
          <w:lang w:val="es-ES"/>
        </w:rPr>
        <w:tab/>
        <w:t>UC0269_2: Ejecutar técnicas específicas de natación con eficacia y seguridad (120 horas)</w:t>
      </w:r>
    </w:p>
    <w:p w14:paraId="15AF88B8" w14:textId="7777777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EF5252">
        <w:rPr>
          <w:rFonts w:asciiTheme="majorHAnsi" w:hAnsiTheme="majorHAnsi" w:cstheme="majorHAnsi"/>
          <w:sz w:val="22"/>
          <w:szCs w:val="22"/>
          <w:lang w:val="es-ES"/>
        </w:rPr>
        <w:t>•</w:t>
      </w:r>
      <w:r w:rsidRPr="00EF5252">
        <w:rPr>
          <w:rFonts w:asciiTheme="majorHAnsi" w:hAnsiTheme="majorHAnsi" w:cstheme="majorHAnsi"/>
          <w:sz w:val="22"/>
          <w:szCs w:val="22"/>
          <w:lang w:val="es-ES"/>
        </w:rPr>
        <w:tab/>
        <w:t>UC0182_2: Prevenir accidentes o situaciones de emergencia en espacios acuáticos naturales (60 horas).</w:t>
      </w:r>
    </w:p>
    <w:p w14:paraId="0A1CC88C" w14:textId="7777777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EF5252">
        <w:rPr>
          <w:rFonts w:asciiTheme="majorHAnsi" w:hAnsiTheme="majorHAnsi" w:cstheme="majorHAnsi"/>
          <w:sz w:val="22"/>
          <w:szCs w:val="22"/>
          <w:lang w:val="es-ES"/>
        </w:rPr>
        <w:t>•</w:t>
      </w:r>
      <w:r w:rsidRPr="00EF5252">
        <w:rPr>
          <w:rFonts w:asciiTheme="majorHAnsi" w:hAnsiTheme="majorHAnsi" w:cstheme="majorHAnsi"/>
          <w:sz w:val="22"/>
          <w:szCs w:val="22"/>
          <w:lang w:val="es-ES"/>
        </w:rPr>
        <w:tab/>
        <w:t>UC0183_2: Rescatar a personas en caso de accidente o situación de emergencia en espacios acuáticos naturales (120 horas)</w:t>
      </w:r>
    </w:p>
    <w:p w14:paraId="0D466433" w14:textId="7777777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EF5252">
        <w:rPr>
          <w:rFonts w:asciiTheme="majorHAnsi" w:hAnsiTheme="majorHAnsi" w:cstheme="majorHAnsi"/>
          <w:sz w:val="22"/>
          <w:szCs w:val="22"/>
          <w:lang w:val="es-ES"/>
        </w:rPr>
        <w:t>•</w:t>
      </w:r>
      <w:r w:rsidRPr="00EF5252">
        <w:rPr>
          <w:rFonts w:asciiTheme="majorHAnsi" w:hAnsiTheme="majorHAnsi" w:cstheme="majorHAnsi"/>
          <w:sz w:val="22"/>
          <w:szCs w:val="22"/>
          <w:lang w:val="es-ES"/>
        </w:rPr>
        <w:tab/>
        <w:t>UC0272_2: Asistir como primer interviniente en caso de accidente o situación de emergencia (40 horas)</w:t>
      </w:r>
    </w:p>
    <w:p w14:paraId="607EBAFD" w14:textId="7777777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EF5252">
        <w:rPr>
          <w:rFonts w:asciiTheme="majorHAnsi" w:hAnsiTheme="majorHAnsi" w:cstheme="majorHAnsi"/>
          <w:sz w:val="22"/>
          <w:szCs w:val="22"/>
          <w:lang w:val="es-ES"/>
        </w:rPr>
        <w:t>•</w:t>
      </w:r>
      <w:r w:rsidRPr="00EF5252">
        <w:rPr>
          <w:rFonts w:asciiTheme="majorHAnsi" w:hAnsiTheme="majorHAnsi" w:cstheme="majorHAnsi"/>
          <w:sz w:val="22"/>
          <w:szCs w:val="22"/>
          <w:lang w:val="es-ES"/>
        </w:rPr>
        <w:tab/>
        <w:t xml:space="preserve">MP0186: Módulo de prácticas profesionales no laborales de socorrismo en espacios acuáticos naturales (80 horas) </w:t>
      </w:r>
    </w:p>
    <w:p w14:paraId="78D85A2B" w14:textId="7777777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14:paraId="1F0810CB" w14:textId="77777777" w:rsidR="00EF5252" w:rsidRPr="002E04D0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b/>
          <w:lang w:val="es-ES"/>
        </w:rPr>
      </w:pPr>
      <w:r w:rsidRPr="002E04D0">
        <w:rPr>
          <w:rFonts w:asciiTheme="majorHAnsi" w:hAnsiTheme="majorHAnsi" w:cstheme="majorHAnsi"/>
          <w:b/>
          <w:lang w:val="es-ES"/>
        </w:rPr>
        <w:lastRenderedPageBreak/>
        <w:t>PRECIO DEL CURSO:</w:t>
      </w:r>
    </w:p>
    <w:p w14:paraId="13790840" w14:textId="7777777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EF5252">
        <w:rPr>
          <w:rFonts w:asciiTheme="majorHAnsi" w:hAnsiTheme="majorHAnsi" w:cstheme="majorHAnsi"/>
          <w:sz w:val="22"/>
          <w:szCs w:val="22"/>
          <w:lang w:val="es-ES"/>
        </w:rPr>
        <w:t>La cuota de la matrícula es de 130 euros.</w:t>
      </w:r>
    </w:p>
    <w:p w14:paraId="253E4430" w14:textId="7777777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14:paraId="60CA9D1C" w14:textId="77777777" w:rsidR="00EF5252" w:rsidRPr="002E04D0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b/>
          <w:lang w:val="es-ES"/>
        </w:rPr>
      </w:pPr>
      <w:r w:rsidRPr="002E04D0">
        <w:rPr>
          <w:rFonts w:asciiTheme="majorHAnsi" w:hAnsiTheme="majorHAnsi" w:cstheme="majorHAnsi"/>
          <w:b/>
          <w:lang w:val="es-ES"/>
        </w:rPr>
        <w:t>PERIODO DE MATRICULACIÓN:</w:t>
      </w:r>
    </w:p>
    <w:p w14:paraId="57FA1370" w14:textId="437BCDF2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EF5252">
        <w:rPr>
          <w:rFonts w:asciiTheme="majorHAnsi" w:hAnsiTheme="majorHAnsi" w:cstheme="majorHAnsi"/>
          <w:sz w:val="22"/>
          <w:szCs w:val="22"/>
          <w:lang w:val="es-ES"/>
        </w:rPr>
        <w:t xml:space="preserve">Del </w:t>
      </w:r>
      <w:r w:rsidR="00A770A5">
        <w:rPr>
          <w:rFonts w:asciiTheme="majorHAnsi" w:hAnsiTheme="majorHAnsi" w:cstheme="majorHAnsi"/>
          <w:sz w:val="22"/>
          <w:szCs w:val="22"/>
          <w:lang w:val="es-ES"/>
        </w:rPr>
        <w:t xml:space="preserve">12 febrero al 09 de marzo de 2021. </w:t>
      </w:r>
    </w:p>
    <w:p w14:paraId="2FC8887B" w14:textId="7777777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14:paraId="3B289387" w14:textId="0596791A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EF5252">
        <w:rPr>
          <w:rFonts w:asciiTheme="majorHAnsi" w:hAnsiTheme="majorHAnsi" w:cstheme="majorHAnsi"/>
          <w:sz w:val="22"/>
          <w:szCs w:val="22"/>
          <w:lang w:val="es-ES"/>
        </w:rPr>
        <w:t xml:space="preserve">El curso tiene plazas limitadas. La inscripción se realiza por riguroso orden de llegada a la federación, con fecha tope el </w:t>
      </w:r>
      <w:r w:rsidR="00A770A5">
        <w:rPr>
          <w:rFonts w:asciiTheme="majorHAnsi" w:hAnsiTheme="majorHAnsi" w:cstheme="majorHAnsi"/>
          <w:sz w:val="22"/>
          <w:szCs w:val="22"/>
          <w:lang w:val="es-ES"/>
        </w:rPr>
        <w:t xml:space="preserve">09 de marzo </w:t>
      </w:r>
      <w:r w:rsidR="002E04D0">
        <w:rPr>
          <w:rFonts w:asciiTheme="majorHAnsi" w:hAnsiTheme="majorHAnsi" w:cstheme="majorHAnsi"/>
          <w:sz w:val="22"/>
          <w:szCs w:val="22"/>
          <w:lang w:val="es-ES"/>
        </w:rPr>
        <w:t>de 2021.</w:t>
      </w:r>
    </w:p>
    <w:p w14:paraId="1EB06867" w14:textId="7777777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EF5252">
        <w:rPr>
          <w:rFonts w:asciiTheme="majorHAnsi" w:hAnsiTheme="majorHAnsi" w:cstheme="majorHAnsi"/>
          <w:sz w:val="22"/>
          <w:szCs w:val="22"/>
          <w:lang w:val="es-ES"/>
        </w:rPr>
        <w:t>La Licencia federativa (incluye seguro de accidentes y responsabilidad civil)</w:t>
      </w:r>
    </w:p>
    <w:p w14:paraId="70A20065" w14:textId="7777777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14:paraId="11F61FC0" w14:textId="77777777" w:rsidR="00EF5252" w:rsidRPr="002E04D0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b/>
          <w:lang w:val="es-ES"/>
        </w:rPr>
      </w:pPr>
      <w:r w:rsidRPr="002E04D0">
        <w:rPr>
          <w:rFonts w:asciiTheme="majorHAnsi" w:hAnsiTheme="majorHAnsi" w:cstheme="majorHAnsi"/>
          <w:b/>
          <w:lang w:val="es-ES"/>
        </w:rPr>
        <w:t>EL CURSO INCLUYE:</w:t>
      </w:r>
    </w:p>
    <w:p w14:paraId="2A2CC25F" w14:textId="7777777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14:paraId="12298424" w14:textId="7777777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EF5252">
        <w:rPr>
          <w:rFonts w:asciiTheme="majorHAnsi" w:hAnsiTheme="majorHAnsi" w:cstheme="majorHAnsi"/>
          <w:sz w:val="22"/>
          <w:szCs w:val="22"/>
          <w:lang w:val="es-ES"/>
        </w:rPr>
        <w:t>•</w:t>
      </w:r>
      <w:r w:rsidRPr="00EF5252">
        <w:rPr>
          <w:rFonts w:asciiTheme="majorHAnsi" w:hAnsiTheme="majorHAnsi" w:cstheme="majorHAnsi"/>
          <w:sz w:val="22"/>
          <w:szCs w:val="22"/>
          <w:lang w:val="es-ES"/>
        </w:rPr>
        <w:tab/>
        <w:t>Textos del curso</w:t>
      </w:r>
    </w:p>
    <w:p w14:paraId="5DBF1372" w14:textId="7777777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EF5252">
        <w:rPr>
          <w:rFonts w:asciiTheme="majorHAnsi" w:hAnsiTheme="majorHAnsi" w:cstheme="majorHAnsi"/>
          <w:sz w:val="22"/>
          <w:szCs w:val="22"/>
          <w:lang w:val="es-ES"/>
        </w:rPr>
        <w:t>•</w:t>
      </w:r>
      <w:r w:rsidRPr="00EF5252">
        <w:rPr>
          <w:rFonts w:asciiTheme="majorHAnsi" w:hAnsiTheme="majorHAnsi" w:cstheme="majorHAnsi"/>
          <w:sz w:val="22"/>
          <w:szCs w:val="22"/>
          <w:lang w:val="es-ES"/>
        </w:rPr>
        <w:tab/>
        <w:t>Derecho de asistencia a clase</w:t>
      </w:r>
    </w:p>
    <w:p w14:paraId="0659E95D" w14:textId="7777777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EF5252">
        <w:rPr>
          <w:rFonts w:asciiTheme="majorHAnsi" w:hAnsiTheme="majorHAnsi" w:cstheme="majorHAnsi"/>
          <w:sz w:val="22"/>
          <w:szCs w:val="22"/>
          <w:lang w:val="es-ES"/>
        </w:rPr>
        <w:t>•</w:t>
      </w:r>
      <w:r w:rsidRPr="00EF5252">
        <w:rPr>
          <w:rFonts w:asciiTheme="majorHAnsi" w:hAnsiTheme="majorHAnsi" w:cstheme="majorHAnsi"/>
          <w:sz w:val="22"/>
          <w:szCs w:val="22"/>
          <w:lang w:val="es-ES"/>
        </w:rPr>
        <w:tab/>
        <w:t>Derecho de realización de todos los exámenes.</w:t>
      </w:r>
    </w:p>
    <w:p w14:paraId="425A4C4F" w14:textId="7777777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EF5252">
        <w:rPr>
          <w:rFonts w:asciiTheme="majorHAnsi" w:hAnsiTheme="majorHAnsi" w:cstheme="majorHAnsi"/>
          <w:sz w:val="22"/>
          <w:szCs w:val="22"/>
          <w:lang w:val="es-ES"/>
        </w:rPr>
        <w:t>•</w:t>
      </w:r>
      <w:r w:rsidRPr="00EF5252">
        <w:rPr>
          <w:rFonts w:asciiTheme="majorHAnsi" w:hAnsiTheme="majorHAnsi" w:cstheme="majorHAnsi"/>
          <w:sz w:val="22"/>
          <w:szCs w:val="22"/>
          <w:lang w:val="es-ES"/>
        </w:rPr>
        <w:tab/>
        <w:t>Una vez superado el curso, el Certificado de Actualización del Certificado Profesionalidad de Socorrismo en Instalaciones Acuáticas</w:t>
      </w:r>
    </w:p>
    <w:p w14:paraId="1D2E3D08" w14:textId="7777777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14:paraId="11E81694" w14:textId="77777777" w:rsidR="00EF5252" w:rsidRPr="002E04D0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b/>
          <w:lang w:val="es-ES"/>
        </w:rPr>
      </w:pPr>
      <w:r w:rsidRPr="002E04D0">
        <w:rPr>
          <w:rFonts w:asciiTheme="majorHAnsi" w:hAnsiTheme="majorHAnsi" w:cstheme="majorHAnsi"/>
          <w:b/>
          <w:lang w:val="es-ES"/>
        </w:rPr>
        <w:t>LUGAR DE REALIZACIÓN:</w:t>
      </w:r>
    </w:p>
    <w:p w14:paraId="0FB6E7DD" w14:textId="1D035998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EF5252">
        <w:rPr>
          <w:rFonts w:asciiTheme="majorHAnsi" w:hAnsiTheme="majorHAnsi" w:cstheme="majorHAnsi"/>
          <w:sz w:val="22"/>
          <w:szCs w:val="22"/>
          <w:lang w:val="es-ES"/>
        </w:rPr>
        <w:t>Federación de Salvamento y Socorrismo de Galicia. C/Gambrinus nº151. Módulo 0. Nave 3. 15008. A Coruña.</w:t>
      </w:r>
    </w:p>
    <w:p w14:paraId="76E9B052" w14:textId="7777777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14:paraId="7E1E2BFA" w14:textId="77777777" w:rsidR="00EF5252" w:rsidRPr="002E04D0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b/>
          <w:lang w:val="es-ES"/>
        </w:rPr>
      </w:pPr>
      <w:r w:rsidRPr="002E04D0">
        <w:rPr>
          <w:rFonts w:asciiTheme="majorHAnsi" w:hAnsiTheme="majorHAnsi" w:cstheme="majorHAnsi"/>
          <w:b/>
          <w:lang w:val="es-ES"/>
        </w:rPr>
        <w:t>FECHA Y HORARIO DEL CURSO:</w:t>
      </w:r>
    </w:p>
    <w:p w14:paraId="668A0F21" w14:textId="442110D1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EF5252">
        <w:rPr>
          <w:rFonts w:asciiTheme="majorHAnsi" w:hAnsiTheme="majorHAnsi" w:cstheme="majorHAnsi"/>
          <w:sz w:val="22"/>
          <w:szCs w:val="22"/>
          <w:lang w:val="es-ES"/>
        </w:rPr>
        <w:t xml:space="preserve">Viernes </w:t>
      </w:r>
      <w:r w:rsidR="00A770A5">
        <w:rPr>
          <w:rFonts w:asciiTheme="majorHAnsi" w:hAnsiTheme="majorHAnsi" w:cstheme="majorHAnsi"/>
          <w:sz w:val="22"/>
          <w:szCs w:val="22"/>
          <w:lang w:val="es-ES"/>
        </w:rPr>
        <w:t>12 de marzo</w:t>
      </w:r>
      <w:r w:rsidRPr="00EF5252">
        <w:rPr>
          <w:rFonts w:asciiTheme="majorHAnsi" w:hAnsiTheme="majorHAnsi" w:cstheme="majorHAnsi"/>
          <w:sz w:val="22"/>
          <w:szCs w:val="22"/>
          <w:lang w:val="es-ES"/>
        </w:rPr>
        <w:t>:</w:t>
      </w:r>
    </w:p>
    <w:p w14:paraId="597341D3" w14:textId="3D40C37C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EF5252">
        <w:rPr>
          <w:rFonts w:asciiTheme="majorHAnsi" w:hAnsiTheme="majorHAnsi" w:cstheme="majorHAnsi"/>
          <w:sz w:val="22"/>
          <w:szCs w:val="22"/>
          <w:lang w:val="es-ES"/>
        </w:rPr>
        <w:t>•</w:t>
      </w:r>
      <w:r w:rsidRPr="00EF5252">
        <w:rPr>
          <w:rFonts w:asciiTheme="majorHAnsi" w:hAnsiTheme="majorHAnsi" w:cstheme="majorHAnsi"/>
          <w:sz w:val="22"/>
          <w:szCs w:val="22"/>
          <w:lang w:val="es-ES"/>
        </w:rPr>
        <w:tab/>
        <w:t>De 16:00 a 2</w:t>
      </w:r>
      <w:r w:rsidR="002E04D0">
        <w:rPr>
          <w:rFonts w:asciiTheme="majorHAnsi" w:hAnsiTheme="majorHAnsi" w:cstheme="majorHAnsi"/>
          <w:sz w:val="22"/>
          <w:szCs w:val="22"/>
          <w:lang w:val="es-ES"/>
        </w:rPr>
        <w:t>0</w:t>
      </w:r>
      <w:r w:rsidRPr="00EF5252">
        <w:rPr>
          <w:rFonts w:asciiTheme="majorHAnsi" w:hAnsiTheme="majorHAnsi" w:cstheme="majorHAnsi"/>
          <w:sz w:val="22"/>
          <w:szCs w:val="22"/>
          <w:lang w:val="es-ES"/>
        </w:rPr>
        <w:t xml:space="preserve">:00 horas </w:t>
      </w:r>
    </w:p>
    <w:p w14:paraId="35B11784" w14:textId="7777777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14:paraId="65DFF0F4" w14:textId="46E0E39D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EF5252">
        <w:rPr>
          <w:rFonts w:asciiTheme="majorHAnsi" w:hAnsiTheme="majorHAnsi" w:cstheme="majorHAnsi"/>
          <w:sz w:val="22"/>
          <w:szCs w:val="22"/>
          <w:lang w:val="es-ES"/>
        </w:rPr>
        <w:t>Sábado</w:t>
      </w:r>
      <w:r w:rsidR="002E04D0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r w:rsidR="00A770A5">
        <w:rPr>
          <w:rFonts w:asciiTheme="majorHAnsi" w:hAnsiTheme="majorHAnsi" w:cstheme="majorHAnsi"/>
          <w:sz w:val="22"/>
          <w:szCs w:val="22"/>
          <w:lang w:val="es-ES"/>
        </w:rPr>
        <w:t>13 de marzo:</w:t>
      </w:r>
    </w:p>
    <w:p w14:paraId="5B2B9DDA" w14:textId="54820095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  <w:bookmarkStart w:id="0" w:name="_Hlk62736332"/>
      <w:r w:rsidRPr="00EF5252">
        <w:rPr>
          <w:rFonts w:asciiTheme="majorHAnsi" w:hAnsiTheme="majorHAnsi" w:cstheme="majorHAnsi"/>
          <w:sz w:val="22"/>
          <w:szCs w:val="22"/>
          <w:lang w:val="es-ES"/>
        </w:rPr>
        <w:t>•</w:t>
      </w:r>
      <w:r w:rsidRPr="00EF5252">
        <w:rPr>
          <w:rFonts w:asciiTheme="majorHAnsi" w:hAnsiTheme="majorHAnsi" w:cstheme="majorHAnsi"/>
          <w:sz w:val="22"/>
          <w:szCs w:val="22"/>
          <w:lang w:val="es-ES"/>
        </w:rPr>
        <w:tab/>
        <w:t xml:space="preserve">De </w:t>
      </w:r>
      <w:r w:rsidR="002E04D0">
        <w:rPr>
          <w:rFonts w:asciiTheme="majorHAnsi" w:hAnsiTheme="majorHAnsi" w:cstheme="majorHAnsi"/>
          <w:sz w:val="22"/>
          <w:szCs w:val="22"/>
          <w:lang w:val="es-ES"/>
        </w:rPr>
        <w:t>10</w:t>
      </w:r>
      <w:r w:rsidRPr="00EF5252">
        <w:rPr>
          <w:rFonts w:asciiTheme="majorHAnsi" w:hAnsiTheme="majorHAnsi" w:cstheme="majorHAnsi"/>
          <w:sz w:val="22"/>
          <w:szCs w:val="22"/>
          <w:lang w:val="es-ES"/>
        </w:rPr>
        <w:t xml:space="preserve">:00 a 14:00 horas </w:t>
      </w:r>
    </w:p>
    <w:bookmarkEnd w:id="0"/>
    <w:p w14:paraId="33538C89" w14:textId="2B6557B9" w:rsid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EF5252">
        <w:rPr>
          <w:rFonts w:asciiTheme="majorHAnsi" w:hAnsiTheme="majorHAnsi" w:cstheme="majorHAnsi"/>
          <w:sz w:val="22"/>
          <w:szCs w:val="22"/>
          <w:lang w:val="es-ES"/>
        </w:rPr>
        <w:t>•</w:t>
      </w:r>
      <w:r w:rsidRPr="00EF5252">
        <w:rPr>
          <w:rFonts w:asciiTheme="majorHAnsi" w:hAnsiTheme="majorHAnsi" w:cstheme="majorHAnsi"/>
          <w:sz w:val="22"/>
          <w:szCs w:val="22"/>
          <w:lang w:val="es-ES"/>
        </w:rPr>
        <w:tab/>
        <w:t>De 1</w:t>
      </w:r>
      <w:r w:rsidR="002E04D0">
        <w:rPr>
          <w:rFonts w:asciiTheme="majorHAnsi" w:hAnsiTheme="majorHAnsi" w:cstheme="majorHAnsi"/>
          <w:sz w:val="22"/>
          <w:szCs w:val="22"/>
          <w:lang w:val="es-ES"/>
        </w:rPr>
        <w:t>6</w:t>
      </w:r>
      <w:r w:rsidRPr="00EF5252">
        <w:rPr>
          <w:rFonts w:asciiTheme="majorHAnsi" w:hAnsiTheme="majorHAnsi" w:cstheme="majorHAnsi"/>
          <w:sz w:val="22"/>
          <w:szCs w:val="22"/>
          <w:lang w:val="es-ES"/>
        </w:rPr>
        <w:t xml:space="preserve">:00 a 21:00 horas </w:t>
      </w:r>
    </w:p>
    <w:p w14:paraId="69E33157" w14:textId="77777777" w:rsidR="002E04D0" w:rsidRDefault="002E04D0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14:paraId="0439E614" w14:textId="7A27DB8E" w:rsidR="002E04D0" w:rsidRDefault="002E04D0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>
        <w:rPr>
          <w:rFonts w:asciiTheme="majorHAnsi" w:hAnsiTheme="majorHAnsi" w:cstheme="majorHAnsi"/>
          <w:sz w:val="22"/>
          <w:szCs w:val="22"/>
          <w:lang w:val="es-ES"/>
        </w:rPr>
        <w:t xml:space="preserve">Domingo </w:t>
      </w:r>
      <w:r w:rsidR="00A770A5">
        <w:rPr>
          <w:rFonts w:asciiTheme="majorHAnsi" w:hAnsiTheme="majorHAnsi" w:cstheme="majorHAnsi"/>
          <w:sz w:val="22"/>
          <w:szCs w:val="22"/>
          <w:lang w:val="es-ES"/>
        </w:rPr>
        <w:t xml:space="preserve">14 de marzo </w:t>
      </w:r>
    </w:p>
    <w:p w14:paraId="17E204B2" w14:textId="77777777" w:rsidR="002E04D0" w:rsidRPr="00EF5252" w:rsidRDefault="002E04D0" w:rsidP="002E04D0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EF5252">
        <w:rPr>
          <w:rFonts w:asciiTheme="majorHAnsi" w:hAnsiTheme="majorHAnsi" w:cstheme="majorHAnsi"/>
          <w:sz w:val="22"/>
          <w:szCs w:val="22"/>
          <w:lang w:val="es-ES"/>
        </w:rPr>
        <w:t>•</w:t>
      </w:r>
      <w:r w:rsidRPr="00EF5252">
        <w:rPr>
          <w:rFonts w:asciiTheme="majorHAnsi" w:hAnsiTheme="majorHAnsi" w:cstheme="majorHAnsi"/>
          <w:sz w:val="22"/>
          <w:szCs w:val="22"/>
          <w:lang w:val="es-ES"/>
        </w:rPr>
        <w:tab/>
        <w:t xml:space="preserve">De </w:t>
      </w:r>
      <w:r>
        <w:rPr>
          <w:rFonts w:asciiTheme="majorHAnsi" w:hAnsiTheme="majorHAnsi" w:cstheme="majorHAnsi"/>
          <w:sz w:val="22"/>
          <w:szCs w:val="22"/>
          <w:lang w:val="es-ES"/>
        </w:rPr>
        <w:t>10</w:t>
      </w:r>
      <w:r w:rsidRPr="00EF5252">
        <w:rPr>
          <w:rFonts w:asciiTheme="majorHAnsi" w:hAnsiTheme="majorHAnsi" w:cstheme="majorHAnsi"/>
          <w:sz w:val="22"/>
          <w:szCs w:val="22"/>
          <w:lang w:val="es-ES"/>
        </w:rPr>
        <w:t xml:space="preserve">:00 a 14:00 horas </w:t>
      </w:r>
    </w:p>
    <w:p w14:paraId="27434388" w14:textId="7777777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b/>
          <w:sz w:val="22"/>
          <w:szCs w:val="22"/>
          <w:lang w:val="es-ES"/>
        </w:rPr>
      </w:pPr>
    </w:p>
    <w:p w14:paraId="5A827120" w14:textId="77777777" w:rsidR="00EF5252" w:rsidRPr="002E04D0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b/>
          <w:lang w:val="es-ES"/>
        </w:rPr>
      </w:pPr>
      <w:r w:rsidRPr="002E04D0">
        <w:rPr>
          <w:rFonts w:asciiTheme="majorHAnsi" w:hAnsiTheme="majorHAnsi" w:cstheme="majorHAnsi"/>
          <w:b/>
          <w:lang w:val="es-ES"/>
        </w:rPr>
        <w:t>HORAS DEL CURSO:</w:t>
      </w:r>
    </w:p>
    <w:p w14:paraId="593AC5B8" w14:textId="7777777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EF5252">
        <w:rPr>
          <w:rFonts w:asciiTheme="majorHAnsi" w:hAnsiTheme="majorHAnsi" w:cstheme="majorHAnsi"/>
          <w:sz w:val="22"/>
          <w:szCs w:val="22"/>
          <w:lang w:val="es-ES"/>
        </w:rPr>
        <w:t>•</w:t>
      </w:r>
      <w:r w:rsidRPr="00EF5252">
        <w:rPr>
          <w:rFonts w:asciiTheme="majorHAnsi" w:hAnsiTheme="majorHAnsi" w:cstheme="majorHAnsi"/>
          <w:sz w:val="22"/>
          <w:szCs w:val="22"/>
          <w:lang w:val="es-ES"/>
        </w:rPr>
        <w:tab/>
        <w:t>16 horas totales</w:t>
      </w:r>
    </w:p>
    <w:p w14:paraId="3EC00FAA" w14:textId="7777777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14:paraId="6925D535" w14:textId="77777777" w:rsidR="00EF5252" w:rsidRPr="002E04D0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b/>
          <w:lang w:val="es-ES"/>
        </w:rPr>
      </w:pPr>
      <w:r w:rsidRPr="002E04D0">
        <w:rPr>
          <w:rFonts w:asciiTheme="majorHAnsi" w:hAnsiTheme="majorHAnsi" w:cstheme="majorHAnsi"/>
          <w:b/>
          <w:lang w:val="es-ES"/>
        </w:rPr>
        <w:t>DOCUMENTACIÓN NECESARIA PARA LA INSCRIPCIÓN:</w:t>
      </w:r>
    </w:p>
    <w:p w14:paraId="6B713408" w14:textId="7777777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EF5252">
        <w:rPr>
          <w:rFonts w:asciiTheme="majorHAnsi" w:hAnsiTheme="majorHAnsi" w:cstheme="majorHAnsi"/>
          <w:sz w:val="22"/>
          <w:szCs w:val="22"/>
          <w:lang w:val="es-ES"/>
        </w:rPr>
        <w:t>•</w:t>
      </w:r>
      <w:r w:rsidRPr="00EF5252">
        <w:rPr>
          <w:rFonts w:asciiTheme="majorHAnsi" w:hAnsiTheme="majorHAnsi" w:cstheme="majorHAnsi"/>
          <w:sz w:val="22"/>
          <w:szCs w:val="22"/>
          <w:lang w:val="es-ES"/>
        </w:rPr>
        <w:tab/>
        <w:t>La hoja de matrícula que adjuntamos cubierta con tus datos personales.</w:t>
      </w:r>
    </w:p>
    <w:p w14:paraId="70E618AE" w14:textId="7777777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EF5252">
        <w:rPr>
          <w:rFonts w:asciiTheme="majorHAnsi" w:hAnsiTheme="majorHAnsi" w:cstheme="majorHAnsi"/>
          <w:sz w:val="22"/>
          <w:szCs w:val="22"/>
          <w:lang w:val="es-ES"/>
        </w:rPr>
        <w:t>•</w:t>
      </w:r>
      <w:r w:rsidRPr="00EF5252">
        <w:rPr>
          <w:rFonts w:asciiTheme="majorHAnsi" w:hAnsiTheme="majorHAnsi" w:cstheme="majorHAnsi"/>
          <w:sz w:val="22"/>
          <w:szCs w:val="22"/>
          <w:lang w:val="es-ES"/>
        </w:rPr>
        <w:tab/>
        <w:t>Fotocopia del DNI.</w:t>
      </w:r>
    </w:p>
    <w:p w14:paraId="464DBC21" w14:textId="7777777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EF5252">
        <w:rPr>
          <w:rFonts w:asciiTheme="majorHAnsi" w:hAnsiTheme="majorHAnsi" w:cstheme="majorHAnsi"/>
          <w:sz w:val="22"/>
          <w:szCs w:val="22"/>
          <w:lang w:val="es-ES"/>
        </w:rPr>
        <w:t>•</w:t>
      </w:r>
      <w:r w:rsidRPr="00EF5252">
        <w:rPr>
          <w:rFonts w:asciiTheme="majorHAnsi" w:hAnsiTheme="majorHAnsi" w:cstheme="majorHAnsi"/>
          <w:sz w:val="22"/>
          <w:szCs w:val="22"/>
          <w:lang w:val="es-ES"/>
        </w:rPr>
        <w:tab/>
        <w:t>2 fotos tamaño carnet.</w:t>
      </w:r>
    </w:p>
    <w:p w14:paraId="2F370DA3" w14:textId="7777777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EF5252">
        <w:rPr>
          <w:rFonts w:asciiTheme="majorHAnsi" w:hAnsiTheme="majorHAnsi" w:cstheme="majorHAnsi"/>
          <w:sz w:val="22"/>
          <w:szCs w:val="22"/>
          <w:lang w:val="es-ES"/>
        </w:rPr>
        <w:t>•</w:t>
      </w:r>
      <w:r w:rsidRPr="00EF5252">
        <w:rPr>
          <w:rFonts w:asciiTheme="majorHAnsi" w:hAnsiTheme="majorHAnsi" w:cstheme="majorHAnsi"/>
          <w:sz w:val="22"/>
          <w:szCs w:val="22"/>
          <w:lang w:val="es-ES"/>
        </w:rPr>
        <w:tab/>
        <w:t xml:space="preserve">Realizar ingreso en la cuenta </w:t>
      </w:r>
    </w:p>
    <w:p w14:paraId="6E130346" w14:textId="7777777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14:paraId="6A718532" w14:textId="7777777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EF5252">
        <w:rPr>
          <w:rFonts w:asciiTheme="majorHAnsi" w:hAnsiTheme="majorHAnsi" w:cstheme="majorHAnsi"/>
          <w:sz w:val="22"/>
          <w:szCs w:val="22"/>
          <w:lang w:val="es-ES"/>
        </w:rPr>
        <w:t xml:space="preserve"> SABADEL: ES42 0081 2186 8300 0116 3022.</w:t>
      </w:r>
    </w:p>
    <w:p w14:paraId="200FB73E" w14:textId="7777777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EF5252">
        <w:rPr>
          <w:rFonts w:asciiTheme="majorHAnsi" w:hAnsiTheme="majorHAnsi" w:cstheme="majorHAnsi"/>
          <w:sz w:val="22"/>
          <w:szCs w:val="22"/>
          <w:lang w:val="es-ES"/>
        </w:rPr>
        <w:t>Especificar en el ingreso:</w:t>
      </w:r>
    </w:p>
    <w:p w14:paraId="15F58477" w14:textId="7777777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14:paraId="06E792E4" w14:textId="7777777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>
        <w:rPr>
          <w:rFonts w:asciiTheme="majorHAnsi" w:hAnsiTheme="majorHAnsi" w:cstheme="majorHAnsi"/>
          <w:sz w:val="22"/>
          <w:szCs w:val="22"/>
          <w:lang w:val="es-ES"/>
        </w:rPr>
        <w:tab/>
        <w:t>ACTUALIZACIÓN ESP</w:t>
      </w:r>
      <w:r w:rsidRPr="00EF5252">
        <w:rPr>
          <w:rFonts w:asciiTheme="majorHAnsi" w:hAnsiTheme="majorHAnsi" w:cstheme="majorHAnsi"/>
          <w:sz w:val="22"/>
          <w:szCs w:val="22"/>
          <w:lang w:val="es-ES"/>
        </w:rPr>
        <w:t>-ACUAT, nombre y apellidos del alumno.</w:t>
      </w:r>
    </w:p>
    <w:p w14:paraId="7CFAD724" w14:textId="7777777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14:paraId="1E63F7B6" w14:textId="77777777" w:rsidR="002E04D0" w:rsidRDefault="002E04D0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14:paraId="5B3A7418" w14:textId="77777777" w:rsidR="002E04D0" w:rsidRDefault="002E04D0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14:paraId="39849019" w14:textId="77777777" w:rsidR="002E04D0" w:rsidRDefault="002E04D0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14:paraId="5F34EB82" w14:textId="77777777" w:rsidR="002E04D0" w:rsidRDefault="002E04D0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14:paraId="3E1C87A0" w14:textId="2D98EFD1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EF5252">
        <w:rPr>
          <w:rFonts w:asciiTheme="majorHAnsi" w:hAnsiTheme="majorHAnsi" w:cstheme="majorHAnsi"/>
          <w:sz w:val="22"/>
          <w:szCs w:val="22"/>
          <w:lang w:val="es-ES"/>
        </w:rPr>
        <w:t>Para matricularte debes:</w:t>
      </w:r>
    </w:p>
    <w:p w14:paraId="678BCF3A" w14:textId="2B1295A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EF5252">
        <w:rPr>
          <w:rFonts w:asciiTheme="majorHAnsi" w:hAnsiTheme="majorHAnsi" w:cstheme="majorHAnsi"/>
          <w:sz w:val="22"/>
          <w:szCs w:val="22"/>
          <w:lang w:val="es-ES"/>
        </w:rPr>
        <w:t>•</w:t>
      </w:r>
      <w:r w:rsidRPr="00EF5252">
        <w:rPr>
          <w:rFonts w:asciiTheme="majorHAnsi" w:hAnsiTheme="majorHAnsi" w:cstheme="majorHAnsi"/>
          <w:sz w:val="22"/>
          <w:szCs w:val="22"/>
          <w:lang w:val="es-ES"/>
        </w:rPr>
        <w:tab/>
        <w:t>Enviarnos por mail a fessga@fessga.es la documentación, o bien entregárnosla</w:t>
      </w:r>
      <w:r w:rsidR="002E04D0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r w:rsidRPr="00EF5252">
        <w:rPr>
          <w:rFonts w:asciiTheme="majorHAnsi" w:hAnsiTheme="majorHAnsi" w:cstheme="majorHAnsi"/>
          <w:sz w:val="22"/>
          <w:szCs w:val="22"/>
          <w:lang w:val="es-ES"/>
        </w:rPr>
        <w:t>por correo postal en las oficinas de la FESSGA antes de la fecha estimada de finalización de periodo de matriculación (Calle Gambrinus nº151. Módulo 0. Nave 3. 15008. A Coruña).</w:t>
      </w:r>
    </w:p>
    <w:p w14:paraId="7999D68F" w14:textId="7777777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14:paraId="1DC91AC5" w14:textId="77777777" w:rsidR="00EF5252" w:rsidRPr="00EF5252" w:rsidRDefault="00EF5252" w:rsidP="00EF5252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sectPr w:rsidR="00EF5252" w:rsidRPr="00EF5252" w:rsidSect="007F1817">
      <w:headerReference w:type="default" r:id="rId8"/>
      <w:type w:val="continuous"/>
      <w:pgSz w:w="11906" w:h="16838"/>
      <w:pgMar w:top="2155" w:right="748" w:bottom="1701" w:left="1440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9CAF63" w14:textId="77777777" w:rsidR="009D21F8" w:rsidRDefault="009D21F8" w:rsidP="004B4379">
      <w:r>
        <w:separator/>
      </w:r>
    </w:p>
  </w:endnote>
  <w:endnote w:type="continuationSeparator" w:id="0">
    <w:p w14:paraId="0C5ECDB0" w14:textId="77777777" w:rsidR="009D21F8" w:rsidRDefault="009D21F8" w:rsidP="004B4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4F6D07" w14:textId="77777777" w:rsidR="009D21F8" w:rsidRDefault="009D21F8" w:rsidP="004B4379">
      <w:r>
        <w:separator/>
      </w:r>
    </w:p>
  </w:footnote>
  <w:footnote w:type="continuationSeparator" w:id="0">
    <w:p w14:paraId="707FFD8C" w14:textId="77777777" w:rsidR="009D21F8" w:rsidRDefault="009D21F8" w:rsidP="004B43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42B5B7" w14:textId="77777777" w:rsidR="004770F2" w:rsidRPr="000F4DA9" w:rsidRDefault="004770F2" w:rsidP="004770F2">
    <w:pPr>
      <w:pStyle w:val="Encabezado"/>
      <w:rPr>
        <w:rFonts w:ascii="Calibri Light" w:hAnsi="Calibri Light"/>
      </w:rPr>
    </w:pPr>
  </w:p>
  <w:p w14:paraId="7942146E" w14:textId="77777777" w:rsidR="004770F2" w:rsidRPr="000F4DA9" w:rsidRDefault="004770F2" w:rsidP="004770F2">
    <w:pPr>
      <w:pStyle w:val="Piedepgina"/>
      <w:jc w:val="right"/>
      <w:rPr>
        <w:rFonts w:ascii="Calibri Light" w:hAnsi="Calibri Light"/>
      </w:rPr>
    </w:pPr>
  </w:p>
  <w:p w14:paraId="7716AFFA" w14:textId="77777777" w:rsidR="004770F2" w:rsidRPr="000F4DA9" w:rsidRDefault="004770F2" w:rsidP="004770F2">
    <w:pPr>
      <w:pStyle w:val="Piedepgina"/>
      <w:tabs>
        <w:tab w:val="clear" w:pos="8504"/>
      </w:tabs>
      <w:jc w:val="right"/>
      <w:rPr>
        <w:rFonts w:ascii="Calibri Light" w:hAnsi="Calibri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5967F7"/>
    <w:multiLevelType w:val="hybridMultilevel"/>
    <w:tmpl w:val="6A2C9D78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861A4F"/>
    <w:multiLevelType w:val="hybridMultilevel"/>
    <w:tmpl w:val="EC88BD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8A7F21"/>
    <w:multiLevelType w:val="hybridMultilevel"/>
    <w:tmpl w:val="59D600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B63C9D"/>
    <w:multiLevelType w:val="hybridMultilevel"/>
    <w:tmpl w:val="1F94D45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F0506C"/>
    <w:multiLevelType w:val="hybridMultilevel"/>
    <w:tmpl w:val="EB06F5D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E97972"/>
    <w:multiLevelType w:val="hybridMultilevel"/>
    <w:tmpl w:val="B64E540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033500"/>
    <w:multiLevelType w:val="hybridMultilevel"/>
    <w:tmpl w:val="F894EE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0B4909"/>
    <w:multiLevelType w:val="hybridMultilevel"/>
    <w:tmpl w:val="56686DBC"/>
    <w:lvl w:ilvl="0" w:tplc="0C0A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FDF345B"/>
    <w:multiLevelType w:val="hybridMultilevel"/>
    <w:tmpl w:val="ABAC5B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6D04EE"/>
    <w:multiLevelType w:val="hybridMultilevel"/>
    <w:tmpl w:val="96E440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C37530"/>
    <w:multiLevelType w:val="hybridMultilevel"/>
    <w:tmpl w:val="073E40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0030A7"/>
    <w:multiLevelType w:val="hybridMultilevel"/>
    <w:tmpl w:val="4E80DAFE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6C3B64D3"/>
    <w:multiLevelType w:val="hybridMultilevel"/>
    <w:tmpl w:val="812013C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596420"/>
    <w:multiLevelType w:val="hybridMultilevel"/>
    <w:tmpl w:val="B4CEFBB0"/>
    <w:lvl w:ilvl="0" w:tplc="1C4E6076">
      <w:start w:val="1"/>
      <w:numFmt w:val="bullet"/>
      <w:lvlText w:val="•"/>
      <w:lvlJc w:val="left"/>
      <w:pPr>
        <w:ind w:left="0" w:hanging="361"/>
      </w:pPr>
      <w:rPr>
        <w:rFonts w:ascii="Arial" w:eastAsia="Arial" w:hAnsi="Arial" w:cs="Times New Roman" w:hint="default"/>
        <w:w w:val="131"/>
        <w:sz w:val="22"/>
        <w:szCs w:val="22"/>
      </w:rPr>
    </w:lvl>
    <w:lvl w:ilvl="1" w:tplc="241ED8E4">
      <w:start w:val="1"/>
      <w:numFmt w:val="bullet"/>
      <w:lvlText w:val="•"/>
      <w:lvlJc w:val="left"/>
      <w:pPr>
        <w:ind w:left="0" w:hanging="361"/>
      </w:pPr>
      <w:rPr>
        <w:rFonts w:ascii="Arial" w:eastAsia="Arial" w:hAnsi="Arial" w:cs="Times New Roman" w:hint="default"/>
        <w:w w:val="131"/>
        <w:sz w:val="22"/>
        <w:szCs w:val="22"/>
      </w:rPr>
    </w:lvl>
    <w:lvl w:ilvl="2" w:tplc="378C6A16">
      <w:start w:val="1"/>
      <w:numFmt w:val="bullet"/>
      <w:lvlText w:val="•"/>
      <w:lvlJc w:val="left"/>
      <w:pPr>
        <w:ind w:left="0" w:firstLine="0"/>
      </w:pPr>
    </w:lvl>
    <w:lvl w:ilvl="3" w:tplc="68B67C92">
      <w:start w:val="1"/>
      <w:numFmt w:val="bullet"/>
      <w:lvlText w:val="•"/>
      <w:lvlJc w:val="left"/>
      <w:pPr>
        <w:ind w:left="0" w:firstLine="0"/>
      </w:pPr>
    </w:lvl>
    <w:lvl w:ilvl="4" w:tplc="8CBC8226">
      <w:start w:val="1"/>
      <w:numFmt w:val="bullet"/>
      <w:lvlText w:val="•"/>
      <w:lvlJc w:val="left"/>
      <w:pPr>
        <w:ind w:left="0" w:firstLine="0"/>
      </w:pPr>
    </w:lvl>
    <w:lvl w:ilvl="5" w:tplc="8E26E532">
      <w:start w:val="1"/>
      <w:numFmt w:val="bullet"/>
      <w:lvlText w:val="•"/>
      <w:lvlJc w:val="left"/>
      <w:pPr>
        <w:ind w:left="0" w:firstLine="0"/>
      </w:pPr>
    </w:lvl>
    <w:lvl w:ilvl="6" w:tplc="45181EF6">
      <w:start w:val="1"/>
      <w:numFmt w:val="bullet"/>
      <w:lvlText w:val="•"/>
      <w:lvlJc w:val="left"/>
      <w:pPr>
        <w:ind w:left="0" w:firstLine="0"/>
      </w:pPr>
    </w:lvl>
    <w:lvl w:ilvl="7" w:tplc="20828A22">
      <w:start w:val="1"/>
      <w:numFmt w:val="bullet"/>
      <w:lvlText w:val="•"/>
      <w:lvlJc w:val="left"/>
      <w:pPr>
        <w:ind w:left="0" w:firstLine="0"/>
      </w:pPr>
    </w:lvl>
    <w:lvl w:ilvl="8" w:tplc="A330EBFC">
      <w:start w:val="1"/>
      <w:numFmt w:val="bullet"/>
      <w:lvlText w:val="•"/>
      <w:lvlJc w:val="left"/>
      <w:pPr>
        <w:ind w:left="0" w:firstLine="0"/>
      </w:pPr>
    </w:lvl>
  </w:abstractNum>
  <w:abstractNum w:abstractNumId="14" w15:restartNumberingAfterBreak="0">
    <w:nsid w:val="717E34B6"/>
    <w:multiLevelType w:val="hybridMultilevel"/>
    <w:tmpl w:val="D43807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3B2F4F"/>
    <w:multiLevelType w:val="hybridMultilevel"/>
    <w:tmpl w:val="5E9AC51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7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14"/>
  </w:num>
  <w:num w:numId="9">
    <w:abstractNumId w:val="2"/>
  </w:num>
  <w:num w:numId="10">
    <w:abstractNumId w:val="6"/>
  </w:num>
  <w:num w:numId="11">
    <w:abstractNumId w:val="15"/>
  </w:num>
  <w:num w:numId="12">
    <w:abstractNumId w:val="3"/>
  </w:num>
  <w:num w:numId="13">
    <w:abstractNumId w:val="6"/>
  </w:num>
  <w:num w:numId="14">
    <w:abstractNumId w:val="10"/>
  </w:num>
  <w:num w:numId="15">
    <w:abstractNumId w:val="15"/>
  </w:num>
  <w:num w:numId="16">
    <w:abstractNumId w:val="3"/>
  </w:num>
  <w:num w:numId="17">
    <w:abstractNumId w:val="13"/>
  </w:num>
  <w:num w:numId="18">
    <w:abstractNumId w:val="9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ocumentProtection w:edit="readOnly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379"/>
    <w:rsid w:val="00005F7C"/>
    <w:rsid w:val="00015726"/>
    <w:rsid w:val="0003612D"/>
    <w:rsid w:val="00042892"/>
    <w:rsid w:val="000674D3"/>
    <w:rsid w:val="000A4B31"/>
    <w:rsid w:val="000A5A15"/>
    <w:rsid w:val="000B5CA8"/>
    <w:rsid w:val="000B6AC6"/>
    <w:rsid w:val="000C50A7"/>
    <w:rsid w:val="000E3BFE"/>
    <w:rsid w:val="000F4719"/>
    <w:rsid w:val="000F4DA9"/>
    <w:rsid w:val="0013436D"/>
    <w:rsid w:val="0016070F"/>
    <w:rsid w:val="001A34E9"/>
    <w:rsid w:val="00230EA7"/>
    <w:rsid w:val="00273EDE"/>
    <w:rsid w:val="002C6EFD"/>
    <w:rsid w:val="002E04D0"/>
    <w:rsid w:val="003007EE"/>
    <w:rsid w:val="00321046"/>
    <w:rsid w:val="003527BC"/>
    <w:rsid w:val="003D4760"/>
    <w:rsid w:val="004217FC"/>
    <w:rsid w:val="004529E1"/>
    <w:rsid w:val="004770F2"/>
    <w:rsid w:val="0049374E"/>
    <w:rsid w:val="004A204B"/>
    <w:rsid w:val="004B4379"/>
    <w:rsid w:val="004F1D9C"/>
    <w:rsid w:val="00531DE2"/>
    <w:rsid w:val="00553051"/>
    <w:rsid w:val="00580395"/>
    <w:rsid w:val="005B49D2"/>
    <w:rsid w:val="0063742F"/>
    <w:rsid w:val="0063793C"/>
    <w:rsid w:val="006547E7"/>
    <w:rsid w:val="00673E28"/>
    <w:rsid w:val="0067487A"/>
    <w:rsid w:val="00682397"/>
    <w:rsid w:val="006941ED"/>
    <w:rsid w:val="006A58DB"/>
    <w:rsid w:val="006B5229"/>
    <w:rsid w:val="006C61DC"/>
    <w:rsid w:val="006E4A77"/>
    <w:rsid w:val="006E7528"/>
    <w:rsid w:val="0075098C"/>
    <w:rsid w:val="00797091"/>
    <w:rsid w:val="007B262A"/>
    <w:rsid w:val="007F1817"/>
    <w:rsid w:val="007F4FB7"/>
    <w:rsid w:val="00851072"/>
    <w:rsid w:val="008857EB"/>
    <w:rsid w:val="008F7BB2"/>
    <w:rsid w:val="00954228"/>
    <w:rsid w:val="00976DAD"/>
    <w:rsid w:val="009A0926"/>
    <w:rsid w:val="009B42B2"/>
    <w:rsid w:val="009D21F8"/>
    <w:rsid w:val="009D7DCE"/>
    <w:rsid w:val="00A42DBE"/>
    <w:rsid w:val="00A7012E"/>
    <w:rsid w:val="00A770A5"/>
    <w:rsid w:val="00AD70A5"/>
    <w:rsid w:val="00B058BE"/>
    <w:rsid w:val="00B51C6E"/>
    <w:rsid w:val="00B969CD"/>
    <w:rsid w:val="00BE238C"/>
    <w:rsid w:val="00BE33D2"/>
    <w:rsid w:val="00C47753"/>
    <w:rsid w:val="00C647C4"/>
    <w:rsid w:val="00D62F3B"/>
    <w:rsid w:val="00D66315"/>
    <w:rsid w:val="00DF6A83"/>
    <w:rsid w:val="00E039C6"/>
    <w:rsid w:val="00E06057"/>
    <w:rsid w:val="00E17C11"/>
    <w:rsid w:val="00E97C1A"/>
    <w:rsid w:val="00EF07D1"/>
    <w:rsid w:val="00EF5252"/>
    <w:rsid w:val="00F00D2A"/>
    <w:rsid w:val="00F137F9"/>
    <w:rsid w:val="00F6066C"/>
    <w:rsid w:val="00F735E2"/>
    <w:rsid w:val="00F80CC3"/>
    <w:rsid w:val="00FA2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51960"/>
  <w15:docId w15:val="{95B6113B-F3A0-4E56-ADD9-50B975142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74E"/>
    <w:pPr>
      <w:spacing w:after="120" w:line="264" w:lineRule="auto"/>
    </w:pPr>
    <w:rPr>
      <w:rFonts w:eastAsiaTheme="minorEastAsia"/>
      <w:sz w:val="20"/>
      <w:szCs w:val="20"/>
      <w:lang w:val="en-US" w:eastAsia="ja-JP"/>
    </w:rPr>
  </w:style>
  <w:style w:type="paragraph" w:styleId="Ttulo1">
    <w:name w:val="heading 1"/>
    <w:basedOn w:val="Normal"/>
    <w:link w:val="Ttulo1Car"/>
    <w:uiPriority w:val="1"/>
    <w:qFormat/>
    <w:rsid w:val="004217FC"/>
    <w:pPr>
      <w:widowControl w:val="0"/>
      <w:spacing w:after="0" w:line="240" w:lineRule="auto"/>
      <w:ind w:left="112"/>
      <w:outlineLvl w:val="0"/>
    </w:pPr>
    <w:rPr>
      <w:rFonts w:ascii="Cambria" w:eastAsia="Cambria" w:hAnsi="Cambria" w:cs="Times New Roman"/>
      <w:b/>
      <w:bCs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437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4379"/>
  </w:style>
  <w:style w:type="paragraph" w:styleId="Piedepgina">
    <w:name w:val="footer"/>
    <w:basedOn w:val="Normal"/>
    <w:link w:val="PiedepginaCar"/>
    <w:unhideWhenUsed/>
    <w:rsid w:val="004B437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B4379"/>
  </w:style>
  <w:style w:type="paragraph" w:styleId="Ttulo">
    <w:name w:val="Title"/>
    <w:basedOn w:val="Normal"/>
    <w:link w:val="TtuloCar"/>
    <w:uiPriority w:val="10"/>
    <w:qFormat/>
    <w:rsid w:val="009B42B2"/>
    <w:pPr>
      <w:jc w:val="center"/>
    </w:pPr>
    <w:rPr>
      <w:rFonts w:ascii="Comic Sans MS" w:eastAsia="Times New Roman" w:hAnsi="Comic Sans MS" w:cs="Times New Roman"/>
      <w:b/>
      <w:bCs/>
      <w:sz w:val="24"/>
      <w:szCs w:val="24"/>
      <w:lang w:eastAsia="es-ES"/>
    </w:rPr>
  </w:style>
  <w:style w:type="character" w:customStyle="1" w:styleId="TtuloCar">
    <w:name w:val="Título Car"/>
    <w:basedOn w:val="Fuentedeprrafopredeter"/>
    <w:link w:val="Ttulo"/>
    <w:uiPriority w:val="10"/>
    <w:rsid w:val="009B42B2"/>
    <w:rPr>
      <w:rFonts w:ascii="Comic Sans MS" w:eastAsia="Times New Roman" w:hAnsi="Comic Sans MS" w:cs="Times New Roman"/>
      <w:b/>
      <w:bCs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49374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9374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49374E"/>
    <w:rPr>
      <w:rFonts w:eastAsiaTheme="minorEastAsia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6concolores1">
    <w:name w:val="Tabla de cuadrícula 6 con colores1"/>
    <w:basedOn w:val="Tablanormal"/>
    <w:uiPriority w:val="51"/>
    <w:rsid w:val="0049374E"/>
    <w:rPr>
      <w:rFonts w:eastAsiaTheme="minorEastAsia"/>
      <w:color w:val="000000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Textoennegrita">
    <w:name w:val="Strong"/>
    <w:basedOn w:val="Fuentedeprrafopredeter"/>
    <w:uiPriority w:val="22"/>
    <w:qFormat/>
    <w:rsid w:val="003527BC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2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27BC"/>
    <w:rPr>
      <w:rFonts w:ascii="Tahoma" w:eastAsiaTheme="minorEastAsia" w:hAnsi="Tahoma" w:cs="Tahoma"/>
      <w:sz w:val="16"/>
      <w:szCs w:val="16"/>
      <w:lang w:val="en-US" w:eastAsia="ja-JP"/>
    </w:rPr>
  </w:style>
  <w:style w:type="character" w:customStyle="1" w:styleId="Ttulo1Car">
    <w:name w:val="Título 1 Car"/>
    <w:basedOn w:val="Fuentedeprrafopredeter"/>
    <w:link w:val="Ttulo1"/>
    <w:uiPriority w:val="1"/>
    <w:rsid w:val="004217FC"/>
    <w:rPr>
      <w:rFonts w:ascii="Cambria" w:eastAsia="Cambria" w:hAnsi="Cambria" w:cs="Times New Roman"/>
      <w:b/>
      <w:bCs/>
      <w:lang w:val="en-US"/>
    </w:r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4217FC"/>
    <w:pPr>
      <w:widowControl w:val="0"/>
      <w:spacing w:before="13" w:after="0" w:line="240" w:lineRule="auto"/>
      <w:ind w:left="832" w:hanging="361"/>
    </w:pPr>
    <w:rPr>
      <w:rFonts w:ascii="Cambria" w:eastAsia="Cambria" w:hAnsi="Cambria"/>
      <w:sz w:val="22"/>
      <w:szCs w:val="22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4217FC"/>
    <w:rPr>
      <w:rFonts w:ascii="Cambria" w:eastAsia="Cambria" w:hAnsi="Cambria"/>
      <w:lang w:val="en-US"/>
    </w:rPr>
  </w:style>
  <w:style w:type="paragraph" w:customStyle="1" w:styleId="Standard">
    <w:name w:val="Standard"/>
    <w:rsid w:val="00A7012E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val="gl-ES" w:eastAsia="zh-CN" w:bidi="hi-IN"/>
    </w:rPr>
  </w:style>
  <w:style w:type="paragraph" w:customStyle="1" w:styleId="Textbody">
    <w:name w:val="Text body"/>
    <w:basedOn w:val="Standard"/>
    <w:rsid w:val="00A7012E"/>
    <w:pPr>
      <w:spacing w:after="140" w:line="288" w:lineRule="auto"/>
    </w:pPr>
  </w:style>
  <w:style w:type="paragraph" w:customStyle="1" w:styleId="Textbodyindent">
    <w:name w:val="Text body indent"/>
    <w:basedOn w:val="Standard"/>
    <w:rsid w:val="005B49D2"/>
    <w:pPr>
      <w:ind w:left="283"/>
      <w:jc w:val="both"/>
    </w:pPr>
    <w:rPr>
      <w:rFonts w:ascii="Arial" w:eastAsia="Times New Roman" w:hAnsi="Arial" w:cs="Times New Roman"/>
      <w:sz w:val="18"/>
      <w:szCs w:val="20"/>
      <w:lang w:val="es-ES" w:eastAsia="es-E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6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3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651</Words>
  <Characters>3581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 ARTURO</dc:creator>
  <cp:lastModifiedBy>Martina</cp:lastModifiedBy>
  <cp:revision>2</cp:revision>
  <cp:lastPrinted>2019-09-27T09:53:00Z</cp:lastPrinted>
  <dcterms:created xsi:type="dcterms:W3CDTF">2021-02-12T10:24:00Z</dcterms:created>
  <dcterms:modified xsi:type="dcterms:W3CDTF">2021-02-12T10:24:00Z</dcterms:modified>
</cp:coreProperties>
</file>